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1A" w:rsidRPr="003424FC" w:rsidRDefault="0001561A" w:rsidP="0001561A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</w:pPr>
      <w:r w:rsidRPr="003424FC"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  <w:t>Список опублікованих праць</w:t>
      </w:r>
    </w:p>
    <w:p w:rsidR="0001561A" w:rsidRPr="003424FC" w:rsidRDefault="005B18CD" w:rsidP="0001561A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pacing w:val="-2"/>
          <w:sz w:val="28"/>
          <w:szCs w:val="28"/>
          <w:u w:val="single"/>
          <w:lang w:val="uk-UA"/>
        </w:rPr>
        <w:t>______</w:t>
      </w:r>
      <w:bookmarkStart w:id="0" w:name="_GoBack"/>
      <w:bookmarkEnd w:id="0"/>
      <w:r w:rsidR="0001561A" w:rsidRPr="005B18CD">
        <w:rPr>
          <w:rFonts w:ascii="Times New Roman" w:hAnsi="Times New Roman"/>
          <w:b/>
          <w:caps/>
          <w:spacing w:val="-2"/>
          <w:sz w:val="28"/>
          <w:szCs w:val="28"/>
          <w:u w:val="single"/>
          <w:lang w:val="uk-UA"/>
        </w:rPr>
        <w:t>_</w:t>
      </w:r>
      <w:r w:rsidR="0001561A" w:rsidRPr="005B18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01561A" w:rsidRPr="005B18CD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>Валенкевич</w:t>
      </w:r>
      <w:proofErr w:type="spellEnd"/>
      <w:r w:rsidR="0001561A" w:rsidRPr="005B18CD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 xml:space="preserve"> </w:t>
      </w:r>
      <w:r w:rsidR="0001561A" w:rsidRPr="005B18CD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 xml:space="preserve">Лариси </w:t>
      </w:r>
      <w:r w:rsidRPr="005B18CD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>Петрівни</w:t>
      </w:r>
      <w:r w:rsidR="0001561A" w:rsidRPr="005B18CD"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  <w:t>_______</w:t>
      </w:r>
    </w:p>
    <w:p w:rsidR="0001561A" w:rsidRPr="003424FC" w:rsidRDefault="0001561A" w:rsidP="0001561A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/>
          <w:i/>
          <w:caps/>
          <w:spacing w:val="-2"/>
          <w:sz w:val="24"/>
          <w:szCs w:val="24"/>
          <w:lang w:val="uk-UA"/>
        </w:rPr>
      </w:pPr>
    </w:p>
    <w:p w:rsidR="0001561A" w:rsidRPr="003424FC" w:rsidRDefault="0001561A" w:rsidP="0001561A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F82953" w:rsidRPr="003424FC" w:rsidRDefault="00DF53F0" w:rsidP="0001561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24FC">
        <w:rPr>
          <w:rFonts w:ascii="Times New Roman" w:hAnsi="Times New Roman" w:cs="Times New Roman"/>
          <w:b/>
          <w:sz w:val="24"/>
          <w:szCs w:val="24"/>
          <w:lang w:val="uk-UA"/>
        </w:rPr>
        <w:t>Статті у закордонних наукових виданнях</w:t>
      </w:r>
    </w:p>
    <w:p w:rsidR="00F82953" w:rsidRPr="003424FC" w:rsidRDefault="00F82953" w:rsidP="0001561A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Matvieieva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, Y.,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Myroshnychenko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, I.,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Valenkevych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, L. (2019).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Optimization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Model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Socio-Ecological-Economic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Development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Administrative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Territory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Journal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Environmental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Management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Tourism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0F28" w:rsidRPr="003424FC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730F28" w:rsidRPr="003424FC">
        <w:rPr>
          <w:rFonts w:ascii="Times New Roman" w:hAnsi="Times New Roman" w:cs="Times New Roman"/>
          <w:sz w:val="24"/>
          <w:szCs w:val="24"/>
          <w:lang w:val="uk-UA"/>
        </w:rPr>
        <w:t>Volume</w:t>
      </w:r>
      <w:proofErr w:type="spellEnd"/>
      <w:r w:rsidR="00730F28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X, </w:t>
      </w:r>
      <w:proofErr w:type="spellStart"/>
      <w:r w:rsidR="00730F28" w:rsidRPr="003424FC">
        <w:rPr>
          <w:rFonts w:ascii="Times New Roman" w:hAnsi="Times New Roman" w:cs="Times New Roman"/>
          <w:sz w:val="24"/>
          <w:szCs w:val="24"/>
          <w:lang w:val="uk-UA"/>
        </w:rPr>
        <w:t>Winter</w:t>
      </w:r>
      <w:proofErr w:type="spellEnd"/>
      <w:r w:rsidR="00730F28" w:rsidRPr="003424FC">
        <w:rPr>
          <w:rFonts w:ascii="Times New Roman" w:hAnsi="Times New Roman" w:cs="Times New Roman"/>
          <w:sz w:val="24"/>
          <w:szCs w:val="24"/>
          <w:lang w:val="uk-UA"/>
        </w:rPr>
        <w:t>), 8(40)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0F28" w:rsidRPr="003424FC">
        <w:rPr>
          <w:rFonts w:ascii="Times New Roman" w:hAnsi="Times New Roman" w:cs="Times New Roman"/>
          <w:sz w:val="24"/>
          <w:szCs w:val="24"/>
          <w:lang w:val="uk-UA"/>
        </w:rPr>
        <w:t>: 1888-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>1899. DOI</w:t>
      </w:r>
      <w:r w:rsidR="00730F28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30F28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>10.14505/jemt.v10.8(40).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>18</w:t>
      </w:r>
    </w:p>
    <w:p w:rsidR="00AD3D27" w:rsidRPr="003424FC" w:rsidRDefault="00AD3D27" w:rsidP="0001561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01561A" w:rsidRPr="003424FC" w:rsidRDefault="0001561A" w:rsidP="0001561A">
      <w:pPr>
        <w:tabs>
          <w:tab w:val="left" w:pos="993"/>
        </w:tabs>
        <w:spacing w:after="0"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24FC">
        <w:rPr>
          <w:rFonts w:ascii="Times New Roman" w:hAnsi="Times New Roman"/>
          <w:b/>
          <w:sz w:val="24"/>
          <w:szCs w:val="24"/>
          <w:lang w:val="uk-UA"/>
        </w:rPr>
        <w:t>Статті у</w:t>
      </w:r>
      <w:r w:rsidRPr="003424FC">
        <w:rPr>
          <w:rFonts w:ascii="Times New Roman" w:hAnsi="Times New Roman"/>
          <w:b/>
          <w:bCs/>
          <w:sz w:val="24"/>
          <w:szCs w:val="24"/>
          <w:lang w:val="uk-UA"/>
        </w:rPr>
        <w:t xml:space="preserve"> фахових наукових виданнях України</w:t>
      </w:r>
    </w:p>
    <w:p w:rsidR="0001561A" w:rsidRPr="003424FC" w:rsidRDefault="0001561A" w:rsidP="0001561A">
      <w:pPr>
        <w:tabs>
          <w:tab w:val="left" w:pos="993"/>
        </w:tabs>
        <w:spacing w:after="0"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142D9" w:rsidRDefault="00D16EAB" w:rsidP="0001561A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Валенкевич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Л.П.,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Балагуровська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І. О.</w:t>
      </w:r>
      <w:r w:rsidR="009142D9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 Лідерство як чинник ефективного керівництва</w:t>
      </w:r>
      <w:r w:rsidR="00621215" w:rsidRPr="00342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r w:rsidR="009142D9" w:rsidRPr="003424F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Вісник Сумського державного університету. Серія Економіка.</w:t>
      </w:r>
      <w:r w:rsidR="009142D9" w:rsidRPr="00342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2018. </w:t>
      </w:r>
      <w:r w:rsidR="00621215" w:rsidRPr="00342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№4. </w:t>
      </w:r>
      <w:r w:rsidR="009142D9" w:rsidRPr="00342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С. 31-35.</w:t>
      </w:r>
    </w:p>
    <w:p w:rsidR="005B18CD" w:rsidRPr="003424FC" w:rsidRDefault="005B18CD" w:rsidP="005B18C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D16EAB" w:rsidRPr="003424FC" w:rsidRDefault="00D16EAB" w:rsidP="0001561A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Валенкевич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Л.П.,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Балагуровська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І. О.  </w:t>
      </w:r>
      <w:hyperlink r:id="rId5" w:history="1">
        <w:r w:rsidRPr="003424FC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Методичні основи підбору кадрів на заміщення посад керівників середньої ланки</w:t>
        </w:r>
      </w:hyperlink>
      <w:r w:rsidR="00621215" w:rsidRPr="00342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3424F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Вісник Сумського державного унів</w:t>
      </w:r>
      <w:r w:rsidR="00DF53F0" w:rsidRPr="003424F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ерситету. Серія Економіка</w:t>
      </w:r>
      <w:r w:rsidR="00621215" w:rsidRPr="00342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r w:rsidR="00E24CDA" w:rsidRPr="00342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2020. </w:t>
      </w:r>
      <w:r w:rsidR="00621215" w:rsidRPr="00342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E24CDA" w:rsidRPr="00342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№ 2</w:t>
      </w:r>
      <w:r w:rsidR="00621215" w:rsidRPr="00342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="00E24CDA" w:rsidRPr="00342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DF53F0" w:rsidRPr="00342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С. 9-14</w:t>
      </w:r>
      <w:r w:rsidRPr="00342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DF53F0" w:rsidRPr="003424FC" w:rsidRDefault="00DF53F0" w:rsidP="0001561A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61A" w:rsidRPr="003424FC" w:rsidRDefault="0001561A" w:rsidP="0001561A">
      <w:pPr>
        <w:pStyle w:val="a3"/>
        <w:widowControl w:val="0"/>
        <w:tabs>
          <w:tab w:val="left" w:pos="851"/>
          <w:tab w:val="left" w:pos="993"/>
        </w:tabs>
        <w:spacing w:after="0" w:line="276" w:lineRule="auto"/>
        <w:rPr>
          <w:rFonts w:ascii="Times New Roman" w:hAnsi="Times New Roman"/>
          <w:b/>
          <w:spacing w:val="-2"/>
          <w:sz w:val="24"/>
          <w:szCs w:val="24"/>
          <w:lang w:val="uk-UA"/>
        </w:rPr>
      </w:pPr>
      <w:r w:rsidRPr="003424FC">
        <w:rPr>
          <w:rFonts w:ascii="Times New Roman" w:hAnsi="Times New Roman"/>
          <w:b/>
          <w:spacing w:val="-2"/>
          <w:sz w:val="24"/>
          <w:szCs w:val="24"/>
          <w:lang w:val="uk-UA"/>
        </w:rPr>
        <w:t>Опубліковані тези доповідей за результатами участі в наукових конференціях</w:t>
      </w:r>
    </w:p>
    <w:p w:rsidR="00621215" w:rsidRPr="003424FC" w:rsidRDefault="00621215" w:rsidP="0001561A">
      <w:pPr>
        <w:pStyle w:val="a3"/>
        <w:widowControl w:val="0"/>
        <w:tabs>
          <w:tab w:val="left" w:pos="851"/>
          <w:tab w:val="left" w:pos="993"/>
        </w:tabs>
        <w:spacing w:after="0" w:line="276" w:lineRule="auto"/>
        <w:rPr>
          <w:rFonts w:ascii="Times New Roman" w:hAnsi="Times New Roman"/>
          <w:b/>
          <w:spacing w:val="-2"/>
          <w:sz w:val="24"/>
          <w:szCs w:val="24"/>
          <w:lang w:val="uk-UA"/>
        </w:rPr>
      </w:pPr>
    </w:p>
    <w:p w:rsidR="00BF047F" w:rsidRPr="003424FC" w:rsidRDefault="00DF53F0" w:rsidP="00621215">
      <w:pPr>
        <w:pStyle w:val="a3"/>
        <w:numPr>
          <w:ilvl w:val="0"/>
          <w:numId w:val="8"/>
        </w:numPr>
        <w:spacing w:after="30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Пилипенко А. Ю., </w:t>
      </w:r>
      <w:proofErr w:type="spellStart"/>
      <w:r w:rsidRPr="003424FC">
        <w:rPr>
          <w:rFonts w:ascii="Times New Roman" w:hAnsi="Times New Roman" w:cs="Times New Roman"/>
          <w:sz w:val="24"/>
          <w:szCs w:val="24"/>
          <w:lang w:val="uk-UA"/>
        </w:rPr>
        <w:t>Валенкевич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Л. П.  П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>ідприємництво як стиль життя.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24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Матеріали Всеукраїнської науково-технічної конференції студентів, аспірантів і молодих учених «Економічні проблеми сталого розвитку», присвяченої 80-річчю від дня народження професора Олега </w:t>
      </w:r>
      <w:proofErr w:type="spellStart"/>
      <w:r w:rsidRPr="003424FC">
        <w:rPr>
          <w:rFonts w:ascii="Times New Roman" w:hAnsi="Times New Roman" w:cs="Times New Roman"/>
          <w:i/>
          <w:sz w:val="24"/>
          <w:szCs w:val="24"/>
          <w:lang w:val="uk-UA"/>
        </w:rPr>
        <w:t>Балацького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(м. Суми, 21 – 25 квітня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2017 р.).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Суми : Сумсь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кий державний університет. 2017. 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>С.13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1215" w:rsidRPr="003424FC" w:rsidRDefault="00621215" w:rsidP="00621215">
      <w:pPr>
        <w:pStyle w:val="a3"/>
        <w:spacing w:after="30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215" w:rsidRPr="003424FC" w:rsidRDefault="00DF53F0" w:rsidP="00621215">
      <w:pPr>
        <w:pStyle w:val="a3"/>
        <w:numPr>
          <w:ilvl w:val="0"/>
          <w:numId w:val="8"/>
        </w:numPr>
        <w:spacing w:after="300" w:line="276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4FC">
        <w:rPr>
          <w:rFonts w:ascii="Times New Roman" w:hAnsi="Times New Roman" w:cs="Times New Roman"/>
          <w:sz w:val="24"/>
          <w:szCs w:val="24"/>
          <w:lang w:val="uk-UA"/>
        </w:rPr>
        <w:t>Павленко А.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С., </w:t>
      </w:r>
      <w:proofErr w:type="spellStart"/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>Валенкевич</w:t>
      </w:r>
      <w:proofErr w:type="spellEnd"/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Л.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>П. Система документообігу: сучасний стан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24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Матеріали Всеукраїнської науково-технічної конференції студентів, аспірантів і молодих учених «Економічні проблеми сталого розвитку», присвяченої 80-річчю від дня народження професора Олега </w:t>
      </w:r>
      <w:proofErr w:type="spellStart"/>
      <w:r w:rsidRPr="003424FC">
        <w:rPr>
          <w:rFonts w:ascii="Times New Roman" w:hAnsi="Times New Roman" w:cs="Times New Roman"/>
          <w:i/>
          <w:sz w:val="24"/>
          <w:szCs w:val="24"/>
          <w:lang w:val="uk-UA"/>
        </w:rPr>
        <w:t>Балацького</w:t>
      </w:r>
      <w:proofErr w:type="spellEnd"/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(м. Суми, 21 – 25 квітня 2017 р.)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Суми : Сумський державний університет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. 2017. 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>С.14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1215" w:rsidRPr="003424FC" w:rsidRDefault="00621215" w:rsidP="0062121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53F0" w:rsidRPr="003424FC" w:rsidRDefault="00DF53F0" w:rsidP="00621215">
      <w:pPr>
        <w:pStyle w:val="a3"/>
        <w:numPr>
          <w:ilvl w:val="0"/>
          <w:numId w:val="8"/>
        </w:numPr>
        <w:spacing w:after="300" w:line="276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24F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Валенкевич</w:t>
      </w:r>
      <w:proofErr w:type="spellEnd"/>
      <w:r w:rsidRPr="003424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Л.П., </w:t>
      </w:r>
      <w:proofErr w:type="spellStart"/>
      <w:r w:rsidRPr="003424FC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Балагуровська</w:t>
      </w:r>
      <w:proofErr w:type="spellEnd"/>
      <w:r w:rsidRPr="003424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І.О. Теоретичні аспекти </w:t>
      </w:r>
      <w:r w:rsidR="00621215" w:rsidRPr="003424F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впливу</w:t>
      </w:r>
      <w:r w:rsidRPr="003424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лідерських якостей керівника</w:t>
      </w:r>
      <w:r w:rsidR="00621215" w:rsidRPr="003424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ефективність його діяльності. </w:t>
      </w:r>
      <w:r w:rsidRPr="003424F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Міжнародна науково-практична конференція студентів та молодих вчених ім. проф. </w:t>
      </w:r>
      <w:proofErr w:type="spellStart"/>
      <w:r w:rsidRPr="003424F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Балацького</w:t>
      </w:r>
      <w:proofErr w:type="spellEnd"/>
      <w:r w:rsidRPr="003424F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О.Ф. Економічні проблеми сталого розвитку</w:t>
      </w:r>
      <w:r w:rsidR="00621215" w:rsidRPr="003424F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(м. Суми, 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р.).</w:t>
      </w:r>
      <w:r w:rsidRPr="003424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>Суми :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Сумський державний університет.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621215" w:rsidRPr="003424FC">
        <w:rPr>
          <w:rFonts w:ascii="Times New Roman" w:hAnsi="Times New Roman" w:cs="Times New Roman"/>
          <w:sz w:val="24"/>
          <w:szCs w:val="24"/>
          <w:lang w:val="uk-UA"/>
        </w:rPr>
        <w:t>401-</w:t>
      </w:r>
      <w:r w:rsidRPr="003424FC">
        <w:rPr>
          <w:rFonts w:ascii="Times New Roman" w:hAnsi="Times New Roman" w:cs="Times New Roman"/>
          <w:sz w:val="24"/>
          <w:szCs w:val="24"/>
          <w:lang w:val="uk-UA"/>
        </w:rPr>
        <w:t>403.</w:t>
      </w:r>
    </w:p>
    <w:p w:rsidR="00DF53F0" w:rsidRPr="003424FC" w:rsidRDefault="00DF53F0" w:rsidP="00621215">
      <w:pPr>
        <w:pStyle w:val="a5"/>
        <w:numPr>
          <w:ilvl w:val="0"/>
          <w:numId w:val="8"/>
        </w:numPr>
        <w:spacing w:before="0" w:beforeAutospacing="0" w:after="160" w:afterAutospacing="0" w:line="276" w:lineRule="auto"/>
        <w:ind w:left="709" w:hanging="720"/>
        <w:jc w:val="both"/>
        <w:rPr>
          <w:lang w:val="uk-UA"/>
        </w:rPr>
      </w:pPr>
      <w:proofErr w:type="spellStart"/>
      <w:r w:rsidRPr="003424FC">
        <w:rPr>
          <w:color w:val="000000"/>
          <w:lang w:val="uk-UA"/>
        </w:rPr>
        <w:t>Валенкевич</w:t>
      </w:r>
      <w:proofErr w:type="spellEnd"/>
      <w:r w:rsidRPr="003424FC">
        <w:rPr>
          <w:color w:val="000000"/>
          <w:lang w:val="uk-UA"/>
        </w:rPr>
        <w:t xml:space="preserve"> Л.П., </w:t>
      </w:r>
      <w:proofErr w:type="spellStart"/>
      <w:r w:rsidRPr="003424FC">
        <w:rPr>
          <w:color w:val="000000"/>
          <w:lang w:val="uk-UA"/>
        </w:rPr>
        <w:t>Балагуровська</w:t>
      </w:r>
      <w:proofErr w:type="spellEnd"/>
      <w:r w:rsidRPr="003424FC">
        <w:rPr>
          <w:color w:val="000000"/>
          <w:lang w:val="uk-UA"/>
        </w:rPr>
        <w:t xml:space="preserve"> І.О. Методичні підходи оцінки оптимальності підбору кад</w:t>
      </w:r>
      <w:r w:rsidR="00621215" w:rsidRPr="003424FC">
        <w:rPr>
          <w:color w:val="000000"/>
          <w:lang w:val="uk-UA"/>
        </w:rPr>
        <w:t>рів менеджерів середньої ланки.</w:t>
      </w:r>
      <w:r w:rsidRPr="003424FC">
        <w:rPr>
          <w:color w:val="000000"/>
          <w:lang w:val="uk-UA"/>
        </w:rPr>
        <w:t xml:space="preserve"> </w:t>
      </w:r>
      <w:r w:rsidRPr="003424FC">
        <w:rPr>
          <w:i/>
          <w:color w:val="000000"/>
          <w:lang w:val="uk-UA"/>
        </w:rPr>
        <w:t>Матеріали міжнародної науково-практичної інтернет-конференці</w:t>
      </w:r>
      <w:r w:rsidR="00621215" w:rsidRPr="003424FC">
        <w:rPr>
          <w:i/>
          <w:color w:val="000000"/>
          <w:lang w:val="uk-UA"/>
        </w:rPr>
        <w:t>ї</w:t>
      </w:r>
      <w:r w:rsidRPr="003424FC">
        <w:rPr>
          <w:i/>
          <w:color w:val="000000"/>
          <w:lang w:val="uk-UA"/>
        </w:rPr>
        <w:t xml:space="preserve"> </w:t>
      </w:r>
      <w:r w:rsidR="00621215" w:rsidRPr="003424FC">
        <w:rPr>
          <w:color w:val="000000"/>
          <w:lang w:val="uk-UA"/>
        </w:rPr>
        <w:t>(м. Львів, 2020 р.). Львів. 2020.</w:t>
      </w:r>
      <w:r w:rsidRPr="003424FC">
        <w:rPr>
          <w:color w:val="000000"/>
          <w:lang w:val="uk-UA"/>
        </w:rPr>
        <w:t xml:space="preserve"> </w:t>
      </w:r>
      <w:r w:rsidR="00621215" w:rsidRPr="003424FC">
        <w:rPr>
          <w:color w:val="000000"/>
          <w:lang w:val="uk-UA"/>
        </w:rPr>
        <w:t>51</w:t>
      </w:r>
      <w:r w:rsidR="003424FC" w:rsidRPr="003424FC">
        <w:rPr>
          <w:color w:val="000000"/>
          <w:lang w:val="uk-UA"/>
        </w:rPr>
        <w:t xml:space="preserve"> с.</w:t>
      </w:r>
    </w:p>
    <w:p w:rsidR="00DF53F0" w:rsidRPr="003424FC" w:rsidRDefault="00DF53F0" w:rsidP="00621215">
      <w:pPr>
        <w:pStyle w:val="a5"/>
        <w:numPr>
          <w:ilvl w:val="0"/>
          <w:numId w:val="8"/>
        </w:numPr>
        <w:spacing w:before="0" w:beforeAutospacing="0" w:after="160" w:afterAutospacing="0" w:line="276" w:lineRule="auto"/>
        <w:ind w:left="709" w:hanging="720"/>
        <w:jc w:val="both"/>
        <w:rPr>
          <w:color w:val="000000"/>
          <w:lang w:val="uk-UA"/>
        </w:rPr>
      </w:pPr>
      <w:proofErr w:type="spellStart"/>
      <w:r w:rsidRPr="003424FC">
        <w:rPr>
          <w:color w:val="000000"/>
          <w:lang w:val="uk-UA"/>
        </w:rPr>
        <w:t>Валенкевич</w:t>
      </w:r>
      <w:proofErr w:type="spellEnd"/>
      <w:r w:rsidRPr="003424FC">
        <w:rPr>
          <w:color w:val="000000"/>
          <w:lang w:val="uk-UA"/>
        </w:rPr>
        <w:t xml:space="preserve"> Л.П., </w:t>
      </w:r>
      <w:proofErr w:type="spellStart"/>
      <w:r w:rsidRPr="003424FC">
        <w:rPr>
          <w:color w:val="000000"/>
          <w:lang w:val="uk-UA"/>
        </w:rPr>
        <w:t>Балагуровська</w:t>
      </w:r>
      <w:proofErr w:type="spellEnd"/>
      <w:r w:rsidRPr="003424FC">
        <w:rPr>
          <w:color w:val="000000"/>
          <w:lang w:val="uk-UA"/>
        </w:rPr>
        <w:t xml:space="preserve"> І.О. Особливості підбору кадрів при заміщенні посад керівників середньої ланки управління.</w:t>
      </w:r>
      <w:r w:rsidR="00621215" w:rsidRPr="003424FC">
        <w:rPr>
          <w:color w:val="000000"/>
          <w:lang w:val="uk-UA"/>
        </w:rPr>
        <w:t xml:space="preserve"> </w:t>
      </w:r>
      <w:r w:rsidRPr="003424FC">
        <w:rPr>
          <w:i/>
          <w:color w:val="000000"/>
          <w:lang w:val="uk-UA"/>
        </w:rPr>
        <w:t xml:space="preserve">Перспективи ефективних управлінських рішень у бізнесі та проектах : матер. VІ </w:t>
      </w:r>
      <w:proofErr w:type="spellStart"/>
      <w:r w:rsidRPr="003424FC">
        <w:rPr>
          <w:i/>
          <w:color w:val="000000"/>
          <w:lang w:val="uk-UA"/>
        </w:rPr>
        <w:t>Міжнар</w:t>
      </w:r>
      <w:proofErr w:type="spellEnd"/>
      <w:r w:rsidRPr="003424FC">
        <w:rPr>
          <w:i/>
          <w:color w:val="000000"/>
          <w:lang w:val="uk-UA"/>
        </w:rPr>
        <w:t>. наук</w:t>
      </w:r>
      <w:r w:rsidR="003424FC" w:rsidRPr="003424FC">
        <w:rPr>
          <w:i/>
          <w:color w:val="000000"/>
          <w:lang w:val="uk-UA"/>
        </w:rPr>
        <w:t>ово</w:t>
      </w:r>
      <w:r w:rsidRPr="003424FC">
        <w:rPr>
          <w:i/>
          <w:color w:val="000000"/>
          <w:lang w:val="uk-UA"/>
        </w:rPr>
        <w:t>.-</w:t>
      </w:r>
      <w:r w:rsidRPr="003424FC">
        <w:rPr>
          <w:i/>
          <w:color w:val="000000"/>
          <w:lang w:val="uk-UA"/>
        </w:rPr>
        <w:lastRenderedPageBreak/>
        <w:t>практич</w:t>
      </w:r>
      <w:r w:rsidR="003424FC" w:rsidRPr="003424FC">
        <w:rPr>
          <w:i/>
          <w:color w:val="000000"/>
          <w:lang w:val="uk-UA"/>
        </w:rPr>
        <w:t>ної</w:t>
      </w:r>
      <w:r w:rsidRPr="003424FC">
        <w:rPr>
          <w:i/>
          <w:color w:val="000000"/>
          <w:lang w:val="uk-UA"/>
        </w:rPr>
        <w:t xml:space="preserve"> конф</w:t>
      </w:r>
      <w:r w:rsidR="003424FC" w:rsidRPr="003424FC">
        <w:rPr>
          <w:i/>
          <w:color w:val="000000"/>
          <w:lang w:val="uk-UA"/>
        </w:rPr>
        <w:t>еренції</w:t>
      </w:r>
      <w:r w:rsidRPr="003424FC">
        <w:rPr>
          <w:color w:val="000000"/>
          <w:lang w:val="uk-UA"/>
        </w:rPr>
        <w:t xml:space="preserve"> (</w:t>
      </w:r>
      <w:r w:rsidR="003424FC" w:rsidRPr="003424FC">
        <w:rPr>
          <w:color w:val="000000"/>
          <w:lang w:val="uk-UA"/>
        </w:rPr>
        <w:t>м. Одеса, 17–18 вересня 2020 р.</w:t>
      </w:r>
      <w:r w:rsidRPr="003424FC">
        <w:rPr>
          <w:color w:val="000000"/>
          <w:lang w:val="uk-UA"/>
        </w:rPr>
        <w:t>)</w:t>
      </w:r>
      <w:r w:rsidR="003424FC" w:rsidRPr="003424FC">
        <w:rPr>
          <w:color w:val="000000"/>
          <w:lang w:val="uk-UA"/>
        </w:rPr>
        <w:t>. Одеса :</w:t>
      </w:r>
      <w:r w:rsidRPr="003424FC">
        <w:rPr>
          <w:color w:val="000000"/>
          <w:lang w:val="uk-UA"/>
        </w:rPr>
        <w:t xml:space="preserve"> Міжнародний гуманітарний університет.</w:t>
      </w:r>
      <w:r w:rsidR="003424FC" w:rsidRPr="003424FC">
        <w:rPr>
          <w:color w:val="000000"/>
          <w:lang w:val="uk-UA"/>
        </w:rPr>
        <w:t xml:space="preserve"> 2020. </w:t>
      </w:r>
      <w:r w:rsidRPr="003424FC">
        <w:rPr>
          <w:color w:val="000000"/>
          <w:lang w:val="uk-UA"/>
        </w:rPr>
        <w:t>152 с.</w:t>
      </w:r>
    </w:p>
    <w:p w:rsidR="00DF53F0" w:rsidRPr="003424FC" w:rsidRDefault="00DF53F0" w:rsidP="00621215">
      <w:pPr>
        <w:pStyle w:val="a5"/>
        <w:numPr>
          <w:ilvl w:val="0"/>
          <w:numId w:val="8"/>
        </w:numPr>
        <w:spacing w:before="0" w:beforeAutospacing="0" w:after="160" w:afterAutospacing="0" w:line="276" w:lineRule="auto"/>
        <w:ind w:left="709" w:hanging="720"/>
        <w:jc w:val="both"/>
        <w:rPr>
          <w:lang w:val="uk-UA"/>
        </w:rPr>
      </w:pPr>
      <w:proofErr w:type="spellStart"/>
      <w:r w:rsidRPr="003424FC">
        <w:rPr>
          <w:color w:val="000000"/>
          <w:lang w:val="uk-UA"/>
        </w:rPr>
        <w:t>Балагуровська</w:t>
      </w:r>
      <w:proofErr w:type="spellEnd"/>
      <w:r w:rsidRPr="003424FC">
        <w:rPr>
          <w:color w:val="000000"/>
          <w:lang w:val="uk-UA"/>
        </w:rPr>
        <w:t xml:space="preserve"> І.О., </w:t>
      </w:r>
      <w:proofErr w:type="spellStart"/>
      <w:r w:rsidRPr="003424FC">
        <w:rPr>
          <w:color w:val="000000"/>
          <w:lang w:val="uk-UA"/>
        </w:rPr>
        <w:t>Валенкевич</w:t>
      </w:r>
      <w:proofErr w:type="spellEnd"/>
      <w:r w:rsidRPr="003424FC">
        <w:rPr>
          <w:color w:val="000000"/>
          <w:lang w:val="uk-UA"/>
        </w:rPr>
        <w:t xml:space="preserve"> Л.П. Наукові підходи до розуміння деструктивної та конструктивної природи лідерства. </w:t>
      </w:r>
      <w:r w:rsidR="003424FC" w:rsidRPr="003424FC">
        <w:rPr>
          <w:i/>
          <w:color w:val="000000"/>
          <w:lang w:val="uk-UA"/>
        </w:rPr>
        <w:t>Матеріали В</w:t>
      </w:r>
      <w:r w:rsidRPr="003424FC">
        <w:rPr>
          <w:i/>
          <w:color w:val="000000"/>
          <w:lang w:val="uk-UA"/>
        </w:rPr>
        <w:t>сеукраїнської (із зарубіжною участю) наукової конференції</w:t>
      </w:r>
      <w:r w:rsidR="003424FC" w:rsidRPr="003424FC">
        <w:rPr>
          <w:i/>
          <w:color w:val="000000"/>
          <w:lang w:val="uk-UA"/>
        </w:rPr>
        <w:t>. А</w:t>
      </w:r>
      <w:r w:rsidRPr="003424FC">
        <w:rPr>
          <w:i/>
          <w:color w:val="000000"/>
          <w:lang w:val="uk-UA"/>
        </w:rPr>
        <w:t>ктуальні проблеми теорії менеджменту, маркетингу та фінансів : наукові ідеї та механізми реалізації</w:t>
      </w:r>
      <w:r w:rsidRPr="003424FC">
        <w:rPr>
          <w:color w:val="000000"/>
          <w:lang w:val="uk-UA"/>
        </w:rPr>
        <w:t xml:space="preserve"> </w:t>
      </w:r>
      <w:r w:rsidR="003424FC" w:rsidRPr="003424FC">
        <w:rPr>
          <w:color w:val="000000"/>
          <w:lang w:val="uk-UA"/>
        </w:rPr>
        <w:t>(м.</w:t>
      </w:r>
      <w:r w:rsidR="003424FC">
        <w:rPr>
          <w:color w:val="000000"/>
          <w:lang w:val="uk-UA"/>
        </w:rPr>
        <w:t> </w:t>
      </w:r>
      <w:r w:rsidR="003424FC" w:rsidRPr="003424FC">
        <w:rPr>
          <w:color w:val="000000"/>
          <w:lang w:val="uk-UA"/>
        </w:rPr>
        <w:t xml:space="preserve">Донецьк, 2021 р.). Донецьк : </w:t>
      </w:r>
      <w:r w:rsidRPr="003424FC">
        <w:rPr>
          <w:color w:val="000000"/>
          <w:lang w:val="uk-UA"/>
        </w:rPr>
        <w:t>Донецький національний технічний університет</w:t>
      </w:r>
      <w:r w:rsidR="003424FC" w:rsidRPr="003424FC">
        <w:rPr>
          <w:color w:val="000000"/>
          <w:lang w:val="uk-UA"/>
        </w:rPr>
        <w:t xml:space="preserve">. </w:t>
      </w:r>
      <w:proofErr w:type="spellStart"/>
      <w:r w:rsidR="003424FC" w:rsidRPr="003424FC">
        <w:rPr>
          <w:color w:val="000000"/>
          <w:lang w:val="uk-UA"/>
        </w:rPr>
        <w:t>Покровськ</w:t>
      </w:r>
      <w:proofErr w:type="spellEnd"/>
      <w:r w:rsidR="003424FC" w:rsidRPr="003424FC">
        <w:rPr>
          <w:color w:val="000000"/>
          <w:lang w:val="uk-UA"/>
        </w:rPr>
        <w:t>: ДВНЗ «</w:t>
      </w:r>
      <w:proofErr w:type="spellStart"/>
      <w:r w:rsidR="003424FC" w:rsidRPr="003424FC">
        <w:rPr>
          <w:color w:val="000000"/>
          <w:lang w:val="uk-UA"/>
        </w:rPr>
        <w:t>ДонНТУ</w:t>
      </w:r>
      <w:proofErr w:type="spellEnd"/>
      <w:r w:rsidR="003424FC" w:rsidRPr="003424FC">
        <w:rPr>
          <w:color w:val="000000"/>
          <w:lang w:val="uk-UA"/>
        </w:rPr>
        <w:t xml:space="preserve">». </w:t>
      </w:r>
      <w:r w:rsidRPr="003424FC">
        <w:rPr>
          <w:color w:val="000000"/>
          <w:lang w:val="uk-UA"/>
        </w:rPr>
        <w:t>2021. 383с. </w:t>
      </w:r>
    </w:p>
    <w:p w:rsidR="00DF53F0" w:rsidRPr="003424FC" w:rsidRDefault="00DF53F0" w:rsidP="0001561A">
      <w:pPr>
        <w:pStyle w:val="a3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F53F0" w:rsidRPr="003424FC" w:rsidSect="00A7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E7D41"/>
    <w:multiLevelType w:val="hybridMultilevel"/>
    <w:tmpl w:val="DD407CA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31646"/>
    <w:multiLevelType w:val="hybridMultilevel"/>
    <w:tmpl w:val="23BC6BF8"/>
    <w:lvl w:ilvl="0" w:tplc="F2E6112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C3388"/>
    <w:multiLevelType w:val="hybridMultilevel"/>
    <w:tmpl w:val="41B6339C"/>
    <w:lvl w:ilvl="0" w:tplc="4222A2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479F"/>
    <w:multiLevelType w:val="hybridMultilevel"/>
    <w:tmpl w:val="73EC85EA"/>
    <w:lvl w:ilvl="0" w:tplc="CAEEC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C22459"/>
    <w:multiLevelType w:val="hybridMultilevel"/>
    <w:tmpl w:val="8F82D586"/>
    <w:lvl w:ilvl="0" w:tplc="4222A2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54D5"/>
    <w:multiLevelType w:val="hybridMultilevel"/>
    <w:tmpl w:val="5E52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C7B78"/>
    <w:multiLevelType w:val="hybridMultilevel"/>
    <w:tmpl w:val="DD407CA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B37F6C"/>
    <w:multiLevelType w:val="hybridMultilevel"/>
    <w:tmpl w:val="41B6339C"/>
    <w:lvl w:ilvl="0" w:tplc="4222A2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D9"/>
    <w:rsid w:val="0001561A"/>
    <w:rsid w:val="000B6F1B"/>
    <w:rsid w:val="001E6B79"/>
    <w:rsid w:val="003424FC"/>
    <w:rsid w:val="00363E77"/>
    <w:rsid w:val="005B18CD"/>
    <w:rsid w:val="00621215"/>
    <w:rsid w:val="00730F28"/>
    <w:rsid w:val="009142D9"/>
    <w:rsid w:val="00A71954"/>
    <w:rsid w:val="00A72729"/>
    <w:rsid w:val="00AD3D27"/>
    <w:rsid w:val="00BA77E1"/>
    <w:rsid w:val="00BF047F"/>
    <w:rsid w:val="00C9366B"/>
    <w:rsid w:val="00D16EAB"/>
    <w:rsid w:val="00D30CD2"/>
    <w:rsid w:val="00D8451E"/>
    <w:rsid w:val="00DF53F0"/>
    <w:rsid w:val="00E24CDA"/>
    <w:rsid w:val="00F82953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FD368-6F58-40E6-8D3C-95354DF0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295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.ua/scholar?oi=bibs&amp;cluster=18301977705029530653&amp;btnI=1&amp;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Xiaomi</cp:lastModifiedBy>
  <cp:revision>3</cp:revision>
  <dcterms:created xsi:type="dcterms:W3CDTF">2022-01-17T13:41:00Z</dcterms:created>
  <dcterms:modified xsi:type="dcterms:W3CDTF">2022-01-17T13:53:00Z</dcterms:modified>
</cp:coreProperties>
</file>